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 xml:space="preserve">Informacja o sposobie lub sposobach dostosowania warunków lub formy </w:t>
      </w:r>
    </w:p>
    <w:p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>przeprowadzania egzaminu maturalnego do potrzeb i możliwości zdającego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1874F4" w:rsidRPr="00D56A33" w:rsidTr="0091038A">
        <w:trPr>
          <w:trHeight w:val="454"/>
          <w:jc w:val="center"/>
        </w:trPr>
        <w:tc>
          <w:tcPr>
            <w:tcW w:w="5541" w:type="dxa"/>
            <w:vAlign w:val="bottom"/>
          </w:tcPr>
          <w:p w:rsidR="001874F4" w:rsidRPr="00D56A33" w:rsidRDefault="00C738A9" w:rsidP="00C738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1874F4" w:rsidRPr="00D56A33" w:rsidTr="0091038A">
        <w:trPr>
          <w:jc w:val="center"/>
        </w:trPr>
        <w:tc>
          <w:tcPr>
            <w:tcW w:w="5541" w:type="dxa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Na podstawie 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  <w:u w:val="single"/>
          <w:lang w:eastAsia="pl-PL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0"/>
        <w:gridCol w:w="9346"/>
      </w:tblGrid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opinii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327478" w:rsidRDefault="001874F4" w:rsidP="0032747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nauczyciela / specjalisty / </w:t>
            </w:r>
            <w:r w:rsidR="001D1F55"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pełnoletniego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ucznia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sprawie dostosowania warunków egzaminu maturalnego (właściwe podkreślić) </w:t>
            </w:r>
            <w:r w:rsidR="005604B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(A) </w:t>
            </w:r>
            <w:r w:rsidR="00327478" w:rsidRPr="0032747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ze względu na</w:t>
            </w:r>
            <w:r w:rsidR="00327478"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trudności adaptacyjne związane z (A1) wcześniejszym kształceniem za granicą / (A2) zaburzeniami komunikacji językowej / (A3) sytuacją kryzysową lub traumatyczną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(B) </w:t>
            </w:r>
            <w:r w:rsidR="00327478" w:rsidRPr="0032747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ze względu na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ograniczoną znajomość języka polskiego, utrudniającą zrozumienie czytanego tekstu</w:t>
            </w:r>
            <w:r w:rsidR="0032747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lub </w:t>
            </w:r>
            <w:r w:rsidR="0032747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(C) </w:t>
            </w:r>
            <w:r w:rsidR="000C70D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dla zdającego – obywatela Ukrainy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………………………………….……………………………………………………………………………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268"/>
        <w:gridCol w:w="283"/>
        <w:gridCol w:w="6516"/>
      </w:tblGrid>
      <w:tr w:rsidR="001874F4" w:rsidRPr="00D56A33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516" w:type="dxa"/>
            <w:tcBorders>
              <w:left w:val="single" w:sz="4" w:space="0" w:color="auto"/>
            </w:tcBorders>
            <w:vAlign w:val="center"/>
          </w:tcPr>
          <w:p w:rsidR="001874F4" w:rsidRPr="00D56A33" w:rsidRDefault="00C114AA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przewodniczący zespołu egzaminacyjnego</w:t>
            </w:r>
          </w:p>
        </w:tc>
      </w:tr>
      <w:tr w:rsidR="001874F4" w:rsidRPr="00D56A33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6516" w:type="dxa"/>
            <w:tcBorders>
              <w:left w:val="nil"/>
            </w:tcBorders>
            <w:vAlign w:val="center"/>
          </w:tcPr>
          <w:p w:rsidR="001874F4" w:rsidRPr="00D56A33" w:rsidRDefault="001874F4" w:rsidP="00CD394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(dotyczy absolwentów</w:t>
            </w:r>
            <w:r w:rsidR="00CD3941"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 xml:space="preserve"> (1) chorych i niesprawnych czasowo oraz (2) posiadających opinię poradni psychologiczno-pedagogicznej, w tym poradni specjalistycznej, o specyficznych trudnościach w uczeniu się</w:t>
            </w: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, którzy ukończyli szkołę we wcześniejszych latach)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:rsidR="001874F4" w:rsidRPr="00D56A33" w:rsidRDefault="001874F4" w:rsidP="005604B5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wskazuje następujące sposoby dostosowania warunków i</w:t>
      </w:r>
      <w:r w:rsid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formy przeprowadzania egzaminu maturalnego dla ww. zdającego, zgodne z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komunikatem dyrektora Centralnej Komisji Egzaminacyjnej o 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A. Forma arkusza egzaminacyjnego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853" w:type="dxa"/>
        <w:jc w:val="center"/>
        <w:tblLook w:val="04A0" w:firstRow="1" w:lastRow="0" w:firstColumn="1" w:lastColumn="0" w:noHBand="0" w:noVBand="1"/>
      </w:tblPr>
      <w:tblGrid>
        <w:gridCol w:w="426"/>
        <w:gridCol w:w="4573"/>
        <w:gridCol w:w="283"/>
        <w:gridCol w:w="426"/>
        <w:gridCol w:w="4145"/>
      </w:tblGrid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dla osób z autyzmem, w tym z zespołem Aspergera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-200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7. dla osób z niepełnosprawnością ruchową spowodowaną mózgowym porażeniem dziecięcym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-Q00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drukowany powiększoną czcionką (16 pkt)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8. dla zdających – obywateli Ukrainy (tylko arkusze na poziomie podstawowym)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*</w:t>
            </w:r>
            <w:r w:rsidRPr="0032747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U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-100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3. drukowany alfabetem Braille’a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)</w:t>
            </w:r>
          </w:p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(wraz z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>czarnodrukiem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9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. na płycie CD w formacie (</w:t>
            </w:r>
            <w:r w:rsidRPr="00D56A33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wskazać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.pdf / .</w:t>
            </w:r>
            <w:proofErr w:type="spellStart"/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docx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arkusz w formie: 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-200 / 300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660 / 700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Q00 / Z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w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czarnodruku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-660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zaburzeniem widzenia barw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 w:rsidR="00EE5C14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Z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327478" w:rsidRPr="00D56A33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5. dla osób słabosłyszących</w:t>
            </w:r>
            <w:r w:rsidRPr="00D56A33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 xml:space="preserve">wskazać: 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-300 / 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-100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11. 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inne: …………………………………………………… *</w:t>
            </w:r>
          </w:p>
        </w:tc>
      </w:tr>
      <w:tr w:rsidR="00327478" w:rsidRPr="00D56A33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6. dla osób niesłyszących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:rsidR="00C3637C" w:rsidRPr="00D56A33" w:rsidRDefault="00C3637C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B0207E" w:rsidRPr="00D56A33" w:rsidRDefault="00C3637C" w:rsidP="00C3637C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>* Zamówione w porozumieniu z dyrektorem OKE do 10 lutego 202</w:t>
      </w:r>
      <w:r w:rsidR="005604B5">
        <w:rPr>
          <w:rFonts w:ascii="Arial Narrow" w:eastAsia="Times New Roman" w:hAnsi="Arial Narrow" w:cs="Times New Roman"/>
          <w:sz w:val="16"/>
          <w:szCs w:val="16"/>
          <w:lang w:eastAsia="pl-PL"/>
        </w:rPr>
        <w:t>3</w:t>
      </w: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r.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B. Urządzenia techniczne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8505" w:type="dxa"/>
        <w:tblInd w:w="137" w:type="dxa"/>
        <w:tblLook w:val="04A0" w:firstRow="1" w:lastRow="0" w:firstColumn="1" w:lastColumn="0" w:noHBand="0" w:noVBand="1"/>
      </w:tblPr>
      <w:tblGrid>
        <w:gridCol w:w="425"/>
        <w:gridCol w:w="4330"/>
        <w:gridCol w:w="236"/>
        <w:gridCol w:w="395"/>
        <w:gridCol w:w="3119"/>
      </w:tblGrid>
      <w:tr w:rsidR="00C734A5" w:rsidRPr="00D56A33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4A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odtwarzacz CD ze słuchawkami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C. Urządzenia i środki specjalistyczne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235" w:type="dxa"/>
        <w:tblInd w:w="108" w:type="dxa"/>
        <w:tblLook w:val="04A0" w:firstRow="1" w:lastRow="0" w:firstColumn="1" w:lastColumn="0" w:noHBand="0" w:noVBand="1"/>
      </w:tblPr>
      <w:tblGrid>
        <w:gridCol w:w="393"/>
        <w:gridCol w:w="3456"/>
        <w:gridCol w:w="280"/>
        <w:gridCol w:w="415"/>
        <w:gridCol w:w="5691"/>
      </w:tblGrid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5604B5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</w:pPr>
            <w:r w:rsidRPr="005604B5"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  <w:t>5. płyta CD z dostosowanym nagraniem (j. obcy nowożytny</w:t>
            </w:r>
            <w:r w:rsidR="004565C9" w:rsidRPr="005604B5"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  <w:t>: …………………</w:t>
            </w:r>
            <w:r w:rsidRPr="005604B5"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  <w:t>)</w:t>
            </w: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4"/>
          <w:szCs w:val="4"/>
          <w:lang w:eastAsia="pl-PL"/>
        </w:rPr>
      </w:pPr>
    </w:p>
    <w:p w:rsidR="001874F4" w:rsidRPr="00D56A33" w:rsidRDefault="001874F4" w:rsidP="001874F4">
      <w:pPr>
        <w:rPr>
          <w:rFonts w:ascii="Arial Narrow" w:eastAsia="Times New Roman" w:hAnsi="Arial Narrow" w:cs="Times New Roman"/>
          <w:b/>
          <w:color w:val="FF0000"/>
          <w:lang w:eastAsia="pl-PL"/>
        </w:rPr>
      </w:pPr>
      <w:r w:rsidRPr="00D56A33">
        <w:rPr>
          <w:rFonts w:ascii="Arial Narrow" w:eastAsia="Times New Roman" w:hAnsi="Arial Narrow" w:cs="Times New Roman"/>
          <w:b/>
          <w:color w:val="FF0000"/>
          <w:lang w:eastAsia="pl-PL"/>
        </w:rPr>
        <w:br w:type="page"/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lastRenderedPageBreak/>
        <w:t>D. Obecność specjalisty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3984"/>
        <w:gridCol w:w="398"/>
        <w:gridCol w:w="398"/>
        <w:gridCol w:w="4345"/>
      </w:tblGrid>
      <w:tr w:rsidR="001874F4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surdopedagoga</w:t>
            </w:r>
            <w:proofErr w:type="spellEnd"/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pedagoga resocjalizacji/</w:t>
            </w:r>
            <w:proofErr w:type="spellStart"/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socjoterapeuty</w:t>
            </w:r>
            <w:proofErr w:type="spellEnd"/>
          </w:p>
        </w:tc>
      </w:tr>
      <w:tr w:rsidR="001874F4" w:rsidRPr="00D56A33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tłumacza języka migowego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5604B5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="005604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oligofrenopedagoga</w:t>
            </w:r>
            <w:proofErr w:type="spellEnd"/>
          </w:p>
        </w:tc>
      </w:tr>
      <w:tr w:rsidR="00C734A5" w:rsidRPr="00D56A33" w:rsidTr="005604B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734A5" w:rsidRPr="00D56A33" w:rsidTr="005604B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3.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tyflopedagoga</w:t>
            </w:r>
            <w:proofErr w:type="spellEnd"/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5604B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innego specjalisty: 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</w:t>
            </w:r>
          </w:p>
        </w:tc>
      </w:tr>
    </w:tbl>
    <w:p w:rsidR="001874F4" w:rsidRPr="00D56A33" w:rsidRDefault="001874F4" w:rsidP="001874F4">
      <w:pPr>
        <w:spacing w:after="15" w:line="240" w:lineRule="auto"/>
        <w:rPr>
          <w:rFonts w:ascii="Arial Narrow" w:eastAsia="Times New Roman" w:hAnsi="Arial Narrow" w:cs="Times New Roman"/>
          <w:b/>
          <w:sz w:val="12"/>
          <w:szCs w:val="2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E. Dostosowanie zasad oceniania ze względu na: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134" w:type="dxa"/>
        <w:tblInd w:w="108" w:type="dxa"/>
        <w:tblLook w:val="04A0" w:firstRow="1" w:lastRow="0" w:firstColumn="1" w:lastColumn="0" w:noHBand="0" w:noVBand="1"/>
      </w:tblPr>
      <w:tblGrid>
        <w:gridCol w:w="400"/>
        <w:gridCol w:w="3995"/>
        <w:gridCol w:w="378"/>
        <w:gridCol w:w="420"/>
        <w:gridCol w:w="4941"/>
      </w:tblGrid>
      <w:tr w:rsidR="00C5302C" w:rsidRPr="00D56A33" w:rsidTr="0091038A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8A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specyficzne trudności w uczeniu się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(poza 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8A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4.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trudności adaptacyjne związane z wcześniejszym kształceniem </w:t>
            </w:r>
          </w:p>
        </w:tc>
      </w:tr>
      <w:tr w:rsidR="00C738A9" w:rsidRPr="00D56A33" w:rsidTr="0091038A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C738A9" w:rsidRPr="00D56A33" w:rsidRDefault="00FB5F63" w:rsidP="00C734A5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   </w:t>
            </w:r>
            <w:r w:rsidR="00C738A9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dyskalkulią)</w:t>
            </w:r>
          </w:p>
        </w:tc>
        <w:tc>
          <w:tcPr>
            <w:tcW w:w="378" w:type="dxa"/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nil"/>
            </w:tcBorders>
            <w:shd w:val="clear" w:color="auto" w:fill="auto"/>
          </w:tcPr>
          <w:p w:rsidR="00C738A9" w:rsidRPr="00D56A33" w:rsidRDefault="00FB5F63" w:rsidP="00C5302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   </w:t>
            </w:r>
            <w:r w:rsidR="00C738A9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za granicą</w:t>
            </w:r>
          </w:p>
        </w:tc>
      </w:tr>
      <w:tr w:rsidR="00C5302C" w:rsidRPr="00D56A33" w:rsidTr="0091038A"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5302C" w:rsidRPr="00D56A33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5302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dyskalkulię (</w:t>
            </w:r>
            <w:r w:rsidR="00CD3941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określoną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opinii PPP)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0C70D2">
            <w:pPr>
              <w:spacing w:after="20" w:line="240" w:lineRule="auto"/>
              <w:ind w:left="144" w:hanging="144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. </w:t>
            </w:r>
            <w:r w:rsidR="0028574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ograniczoną znajomość języka polskiego (cudzoziemcy</w:t>
            </w:r>
            <w:r w:rsidR="000C70D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i zdający – obywatele Ukrainy</w:t>
            </w:r>
            <w:r w:rsidR="0028574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)</w:t>
            </w:r>
            <w:r w:rsidR="000C70D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– w zakresie języka polskiego</w:t>
            </w:r>
          </w:p>
        </w:tc>
      </w:tr>
      <w:tr w:rsidR="00C734A5" w:rsidRPr="00D56A33" w:rsidTr="00C5302C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5302C" w:rsidRPr="00D56A33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285742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3. 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afazję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5302C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zaburzenia komunikacji językowej</w:t>
            </w:r>
          </w:p>
        </w:tc>
      </w:tr>
    </w:tbl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D56A33">
        <w:rPr>
          <w:rFonts w:ascii="Arial Narrow" w:eastAsia="Times New Roman" w:hAnsi="Arial Narrow" w:cs="Times New Roman"/>
          <w:b/>
          <w:szCs w:val="24"/>
          <w:lang w:eastAsia="pl-PL"/>
        </w:rPr>
        <w:t>F. Pozostałe dostosowania</w:t>
      </w:r>
    </w:p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  <w:lang w:eastAsia="pl-PL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54"/>
        <w:gridCol w:w="113"/>
        <w:gridCol w:w="34"/>
        <w:gridCol w:w="250"/>
        <w:gridCol w:w="263"/>
        <w:gridCol w:w="54"/>
        <w:gridCol w:w="101"/>
        <w:gridCol w:w="7"/>
        <w:gridCol w:w="425"/>
        <w:gridCol w:w="459"/>
        <w:gridCol w:w="38"/>
        <w:gridCol w:w="246"/>
        <w:gridCol w:w="958"/>
        <w:gridCol w:w="156"/>
        <w:gridCol w:w="161"/>
        <w:gridCol w:w="142"/>
        <w:gridCol w:w="1121"/>
        <w:gridCol w:w="13"/>
        <w:gridCol w:w="250"/>
        <w:gridCol w:w="34"/>
        <w:gridCol w:w="141"/>
        <w:gridCol w:w="142"/>
        <w:gridCol w:w="250"/>
        <w:gridCol w:w="34"/>
        <w:gridCol w:w="425"/>
        <w:gridCol w:w="391"/>
        <w:gridCol w:w="271"/>
        <w:gridCol w:w="19"/>
        <w:gridCol w:w="28"/>
        <w:gridCol w:w="249"/>
      </w:tblGrid>
      <w:tr w:rsidR="001874F4" w:rsidRPr="00D56A33" w:rsidTr="00C5302C">
        <w:trPr>
          <w:gridAfter w:val="3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1874F4" w:rsidRPr="00D56A33" w:rsidTr="0088572E">
        <w:trPr>
          <w:gridAfter w:val="3"/>
          <w:wAfter w:w="296" w:type="dxa"/>
        </w:trPr>
        <w:tc>
          <w:tcPr>
            <w:tcW w:w="2552" w:type="dxa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593" w:type="dxa"/>
            <w:gridSpan w:val="5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938" w:type="dxa"/>
            <w:gridSpan w:val="9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C5302C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przystąpienie do egzaminu w osobnej sali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3828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19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13009C">
        <w:trPr>
          <w:gridAfter w:val="2"/>
          <w:wAfter w:w="277" w:type="dxa"/>
        </w:trPr>
        <w:tc>
          <w:tcPr>
            <w:tcW w:w="513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3. przedłużenie czasu przeprowadzania egzaminu ustnego z języka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polskiego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mniejszości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C738A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obcego o 15 minut.</w:t>
            </w:r>
          </w:p>
        </w:tc>
      </w:tr>
      <w:tr w:rsidR="001874F4" w:rsidRPr="00D56A33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C5302C" w:rsidRPr="00D56A33" w:rsidTr="0088572E">
        <w:trPr>
          <w:gridAfter w:val="2"/>
          <w:wAfter w:w="277" w:type="dxa"/>
        </w:trPr>
        <w:tc>
          <w:tcPr>
            <w:tcW w:w="7972" w:type="dxa"/>
            <w:gridSpan w:val="20"/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4. przedłużenie czasu przeprowadzania egzaminu pisemnego z  (a) …………………………………  o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minut.</w:t>
            </w:r>
          </w:p>
        </w:tc>
      </w:tr>
      <w:tr w:rsidR="00C5302C" w:rsidRPr="00D56A33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88572E" w:rsidRPr="00D56A33" w:rsidTr="0088572E">
        <w:trPr>
          <w:gridAfter w:val="2"/>
          <w:wAfter w:w="27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(b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) </w:t>
            </w: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C5302C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(c) 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2"/>
          <w:wAfter w:w="27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970" w:type="dxa"/>
            <w:gridSpan w:val="11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88572E" w:rsidRPr="00D56A33" w:rsidTr="0088572E">
        <w:trPr>
          <w:gridAfter w:val="2"/>
          <w:wAfter w:w="277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(d)………………………………………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(e)……………………………… o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4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9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1874F4" w:rsidRPr="00D56A33" w:rsidTr="0088572E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(f) ……………………………………… 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(g)……………………………… o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1"/>
          <w:wAfter w:w="249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998" w:type="dxa"/>
            <w:gridSpan w:val="1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173AFB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D3941">
        <w:trPr>
          <w:gridAfter w:val="3"/>
          <w:wAfter w:w="296" w:type="dxa"/>
        </w:trPr>
        <w:tc>
          <w:tcPr>
            <w:tcW w:w="8823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FD7CEF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EE5C14">
        <w:trPr>
          <w:gridAfter w:val="3"/>
          <w:wAfter w:w="296" w:type="dxa"/>
        </w:trPr>
        <w:tc>
          <w:tcPr>
            <w:tcW w:w="8397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7. słownik dwujęzyczny (jaki?: ……………………………………………….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…) </w:t>
            </w:r>
            <w:r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przypadku cudzoziemca</w:t>
            </w:r>
            <w:r w:rsidR="00FB5F63"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/ zdającego z trudnościami adaptacyjnymi związanymi z wcześniejszym kształceniem za granicą</w:t>
            </w:r>
            <w:r w:rsidR="00EE5C14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/ zdającego – obywatela Ukrainy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0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9B434D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  <w:bookmarkStart w:id="0" w:name="_GoBack"/>
            <w:bookmarkEnd w:id="0"/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874F4" w:rsidRPr="00D56A33" w:rsidRDefault="001874F4" w:rsidP="001874F4">
            <w:pPr>
              <w:spacing w:before="100"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8. inne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, w tym dotyczące części ustnej egzaminu maturalnego (niewskazane powyżej)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: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………………………………………………………</w:t>
            </w:r>
          </w:p>
        </w:tc>
      </w:tr>
    </w:tbl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color w:val="FF0000"/>
          <w:sz w:val="10"/>
          <w:szCs w:val="10"/>
          <w:lang w:eastAsia="pl-PL"/>
        </w:rPr>
      </w:pPr>
    </w:p>
    <w:p w:rsidR="001874F4" w:rsidRPr="00D56A33" w:rsidRDefault="001874F4" w:rsidP="001874F4">
      <w:pPr>
        <w:spacing w:before="15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Dodatkowe dostosowania, nieujęte w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komunikac</w:t>
      </w:r>
      <w:r w:rsidR="00EE5C14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i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e dyrektora Centralnej Komisji Egzaminacyjnej o 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(pismo nr, data):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1874F4" w:rsidRPr="00D56A33" w:rsidTr="00CF781C">
        <w:tc>
          <w:tcPr>
            <w:tcW w:w="2693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1874F4" w:rsidRPr="00D56A33" w:rsidTr="00CF781C">
        <w:tc>
          <w:tcPr>
            <w:tcW w:w="2693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hd w:val="clear" w:color="auto" w:fill="BFBFBF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 xml:space="preserve">Oświadczenie </w:t>
      </w:r>
      <w:r w:rsidR="0088572E"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zdającego</w:t>
      </w: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skorzystam z proponowanych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D56A33" w:rsidRDefault="001874F4" w:rsidP="001874F4">
      <w:pPr>
        <w:spacing w:after="0" w:line="240" w:lineRule="auto"/>
        <w:ind w:left="70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 podpis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nie skorzystam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 następujących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ECD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EC0C37" w:rsidRPr="00D56A33" w:rsidRDefault="000C70D2" w:rsidP="000C70D2">
      <w:pPr>
        <w:spacing w:after="0" w:line="240" w:lineRule="auto"/>
        <w:ind w:left="708"/>
        <w:rPr>
          <w:rFonts w:ascii="Arial Narrow" w:hAnsi="Arial Narrow"/>
        </w:rPr>
      </w:pPr>
      <w:r w:rsidRPr="00D56A3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378749</wp:posOffset>
                </wp:positionH>
                <wp:positionV relativeFrom="paragraph">
                  <wp:posOffset>235643</wp:posOffset>
                </wp:positionV>
                <wp:extent cx="5408930" cy="434789"/>
                <wp:effectExtent l="0" t="0" r="127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4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B18B8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B18B8" w:rsidRPr="004D1E04" w:rsidRDefault="00BB18B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2E741D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B18B8" w:rsidRPr="00D56A33" w:rsidRDefault="00BB18B8" w:rsidP="002E741D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56A33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B18B8" w:rsidRDefault="00BB18B8" w:rsidP="00BB18B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.8pt;margin-top:18.55pt;width:425.9pt;height: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IDGwIAABA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B18B8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B18B8" w:rsidRPr="004D1E04" w:rsidRDefault="00BB18B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2E741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B18B8" w:rsidRPr="00D56A33" w:rsidRDefault="00BB18B8" w:rsidP="002E741D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56A33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B18B8" w:rsidRDefault="00BB18B8" w:rsidP="00BB18B8"/>
                  </w:txbxContent>
                </v:textbox>
              </v:shape>
            </w:pict>
          </mc:Fallback>
        </mc:AlternateContent>
      </w:r>
      <w:r w:rsidR="001874F4"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</w:t>
      </w:r>
      <w:r w:rsidR="001874F4"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podpis </w:t>
      </w:r>
    </w:p>
    <w:sectPr w:rsidR="00EC0C37" w:rsidRPr="00D56A33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5FD" w:rsidRDefault="000935FD" w:rsidP="00CB34AF">
      <w:pPr>
        <w:spacing w:after="0" w:line="240" w:lineRule="auto"/>
      </w:pPr>
      <w:r>
        <w:separator/>
      </w:r>
    </w:p>
  </w:endnote>
  <w:endnote w:type="continuationSeparator" w:id="0">
    <w:p w:rsidR="000935FD" w:rsidRDefault="000935FD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9B74FF23-7599-48C2-87D8-97ED518E533C}"/>
    <w:embedBold r:id="rId2" w:fontKey="{F126BE7B-39C0-4961-81B2-4B7AA39B4E06}"/>
    <w:embedItalic r:id="rId3" w:fontKey="{5086E404-F932-492A-BAC5-C027B026765F}"/>
    <w:embedBoldItalic r:id="rId4" w:fontKey="{044E6B5C-C64F-447B-8D51-9EC9B8CF69A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20A0827B-4F2B-44D1-963E-14C919A6773B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5FD" w:rsidRDefault="000935FD" w:rsidP="00CB34AF">
      <w:pPr>
        <w:spacing w:after="0" w:line="240" w:lineRule="auto"/>
      </w:pPr>
      <w:r>
        <w:separator/>
      </w:r>
    </w:p>
  </w:footnote>
  <w:footnote w:type="continuationSeparator" w:id="0">
    <w:p w:rsidR="000935FD" w:rsidRDefault="000935FD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B5" w:rsidRPr="009452D6" w:rsidRDefault="005604B5" w:rsidP="005604B5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4b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 xml:space="preserve">Informacja o sposobie dostosowania warunków lub formy egzaminu maturalnego                       </w:t>
    </w:r>
  </w:p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84D00"/>
    <w:rsid w:val="000935FD"/>
    <w:rsid w:val="000C70D2"/>
    <w:rsid w:val="00113385"/>
    <w:rsid w:val="0013009C"/>
    <w:rsid w:val="00143972"/>
    <w:rsid w:val="00182AFA"/>
    <w:rsid w:val="001874F4"/>
    <w:rsid w:val="001B791B"/>
    <w:rsid w:val="001D1F55"/>
    <w:rsid w:val="00285742"/>
    <w:rsid w:val="002E741D"/>
    <w:rsid w:val="0031416A"/>
    <w:rsid w:val="00315923"/>
    <w:rsid w:val="00324C1B"/>
    <w:rsid w:val="00327478"/>
    <w:rsid w:val="00340E9E"/>
    <w:rsid w:val="003C5F8A"/>
    <w:rsid w:val="004565C9"/>
    <w:rsid w:val="00470920"/>
    <w:rsid w:val="00521126"/>
    <w:rsid w:val="00530941"/>
    <w:rsid w:val="00552857"/>
    <w:rsid w:val="00552872"/>
    <w:rsid w:val="005604B5"/>
    <w:rsid w:val="005624A9"/>
    <w:rsid w:val="00565201"/>
    <w:rsid w:val="005A03CC"/>
    <w:rsid w:val="0066543E"/>
    <w:rsid w:val="006B7A77"/>
    <w:rsid w:val="00726C75"/>
    <w:rsid w:val="00760E55"/>
    <w:rsid w:val="00800A32"/>
    <w:rsid w:val="008060A1"/>
    <w:rsid w:val="0088572E"/>
    <w:rsid w:val="00897428"/>
    <w:rsid w:val="008A6798"/>
    <w:rsid w:val="0091038A"/>
    <w:rsid w:val="00943EAC"/>
    <w:rsid w:val="00944F04"/>
    <w:rsid w:val="00990C98"/>
    <w:rsid w:val="00A15105"/>
    <w:rsid w:val="00A211C1"/>
    <w:rsid w:val="00A72410"/>
    <w:rsid w:val="00A95541"/>
    <w:rsid w:val="00AF6DFC"/>
    <w:rsid w:val="00B0207E"/>
    <w:rsid w:val="00B40B42"/>
    <w:rsid w:val="00B976E5"/>
    <w:rsid w:val="00BB18B8"/>
    <w:rsid w:val="00BB1D89"/>
    <w:rsid w:val="00BD31D9"/>
    <w:rsid w:val="00BE39D3"/>
    <w:rsid w:val="00C114AA"/>
    <w:rsid w:val="00C23481"/>
    <w:rsid w:val="00C3637C"/>
    <w:rsid w:val="00C5302C"/>
    <w:rsid w:val="00C734A5"/>
    <w:rsid w:val="00C738A9"/>
    <w:rsid w:val="00C91500"/>
    <w:rsid w:val="00CB34AF"/>
    <w:rsid w:val="00CD3941"/>
    <w:rsid w:val="00D018DA"/>
    <w:rsid w:val="00D56A33"/>
    <w:rsid w:val="00D75385"/>
    <w:rsid w:val="00DD6425"/>
    <w:rsid w:val="00DE6ECD"/>
    <w:rsid w:val="00DF4B8C"/>
    <w:rsid w:val="00EC0C37"/>
    <w:rsid w:val="00ED0E8C"/>
    <w:rsid w:val="00ED556D"/>
    <w:rsid w:val="00EE5C14"/>
    <w:rsid w:val="00F30DE5"/>
    <w:rsid w:val="00F43399"/>
    <w:rsid w:val="00F75A2F"/>
    <w:rsid w:val="00F94DAE"/>
    <w:rsid w:val="00F961C8"/>
    <w:rsid w:val="00FB5F63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1F064-9947-42C2-8465-FE898AC2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4b</vt:lpstr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4b</dc:title>
  <dc:creator>Centralna Komisja Egzaminacyjna</dc:creator>
  <cp:lastModifiedBy>Marcin Smolik</cp:lastModifiedBy>
  <cp:revision>5</cp:revision>
  <dcterms:created xsi:type="dcterms:W3CDTF">2022-07-28T14:11:00Z</dcterms:created>
  <dcterms:modified xsi:type="dcterms:W3CDTF">2022-08-16T14:43:00Z</dcterms:modified>
</cp:coreProperties>
</file>